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jc w:val="center"/>
        <w:rPr>
          <w:rFonts w:ascii="Hoefler Text" w:hAnsi="Hoefler Text"/>
          <w:b w:val="0"/>
          <w:bCs w:val="0"/>
        </w:rPr>
      </w:pPr>
    </w:p>
    <w:p>
      <w:pPr>
        <w:pStyle w:val="Title"/>
        <w:spacing w:after="800"/>
        <w:jc w:val="center"/>
        <w:rPr>
          <w:rFonts w:ascii="Hoefler Text" w:cs="Hoefler Text" w:hAnsi="Hoefler Text" w:eastAsia="Hoefler Text"/>
          <w:b w:val="0"/>
          <w:bCs w:val="0"/>
        </w:rPr>
      </w:pPr>
      <w:r>
        <w:rPr>
          <w:rFonts w:ascii="Hoefler Text" w:hAnsi="Hoefler Text"/>
          <w:b w:val="0"/>
          <w:bCs w:val="0"/>
          <w:rtl w:val="0"/>
        </w:rPr>
        <w:t>Program valn</w:t>
      </w:r>
      <w:r>
        <w:rPr>
          <w:rFonts w:ascii="Hoefler Text" w:hAnsi="Hoefler Text" w:hint="default"/>
          <w:b w:val="0"/>
          <w:bCs w:val="0"/>
          <w:rtl w:val="0"/>
        </w:rPr>
        <w:t xml:space="preserve">é </w:t>
      </w:r>
      <w:r>
        <w:rPr>
          <w:rFonts w:ascii="Hoefler Text" w:hAnsi="Hoefler Text"/>
          <w:b w:val="0"/>
          <w:bCs w:val="0"/>
          <w:rtl w:val="0"/>
        </w:rPr>
        <w:t>hromady 2021/2022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ú</w:t>
      </w:r>
      <w:r>
        <w:rPr>
          <w:rtl w:val="0"/>
        </w:rPr>
        <w:t>vodn</w:t>
      </w:r>
      <w:r>
        <w:rPr>
          <w:rtl w:val="0"/>
        </w:rPr>
        <w:t xml:space="preserve">í </w:t>
      </w:r>
      <w:r>
        <w:rPr>
          <w:rtl w:val="0"/>
        </w:rPr>
        <w:t>slovo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ro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zpr</w:t>
      </w:r>
      <w:r>
        <w:rPr>
          <w:rtl w:val="0"/>
        </w:rPr>
        <w:t>á</w:t>
      </w:r>
      <w:r>
        <w:rPr>
          <w:rtl w:val="0"/>
        </w:rPr>
        <w:t>va 2020 a 2021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úč</w:t>
      </w:r>
      <w:r>
        <w:rPr>
          <w:rtl w:val="0"/>
        </w:rPr>
        <w:t>etn</w:t>
      </w:r>
      <w:r>
        <w:rPr>
          <w:rtl w:val="0"/>
        </w:rPr>
        <w:t xml:space="preserve">í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ě</w:t>
      </w:r>
      <w:r>
        <w:rPr>
          <w:rtl w:val="0"/>
        </w:rPr>
        <w:t>rky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pauza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volba nov</w:t>
      </w:r>
      <w:r>
        <w:rPr>
          <w:rtl w:val="0"/>
        </w:rPr>
        <w:t>ý</w:t>
      </w:r>
      <w:r>
        <w:rPr>
          <w:rtl w:val="0"/>
        </w:rPr>
        <w:t>ch org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ů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 xml:space="preserve">debata o budoucnosti 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r</w:t>
      </w:r>
      <w:r>
        <w:rPr>
          <w:rtl w:val="0"/>
        </w:rPr>
        <w:t>ů</w:t>
      </w:r>
      <w:r>
        <w:rPr>
          <w:rtl w:val="0"/>
        </w:rPr>
        <w:t>zn</w:t>
      </w:r>
      <w:r>
        <w:rPr>
          <w:rtl w:val="0"/>
        </w:rPr>
        <w:t>é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oefler Tex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Default"/>
      <w:tabs>
        <w:tab w:val="center" w:pos="4819"/>
        <w:tab w:val="right" w:pos="9638"/>
      </w:tabs>
      <w:spacing w:before="0"/>
      <w:jc w:val="left"/>
    </w:pPr>
    <w:r>
      <w:tab/>
    </w:r>
    <w:r>
      <w:drawing xmlns:a="http://schemas.openxmlformats.org/drawingml/2006/main">
        <wp:inline distT="0" distB="0" distL="0" distR="0">
          <wp:extent cx="1387409" cy="1387409"/>
          <wp:effectExtent l="0" t="0" r="0" b="0"/>
          <wp:docPr id="1073741825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" descr="Imag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7409" cy="13874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400" w:line="240" w:lineRule="auto"/>
      <w:ind w:left="0" w:right="0" w:firstLine="0"/>
      <w:jc w:val="both"/>
      <w:outlineLvl w:val="9"/>
    </w:pPr>
    <w:rPr>
      <w:rFonts w:ascii="Hoefler Text" w:cs="Arial Unicode MS" w:hAnsi="Hoefler Tex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